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Промысла — г. Нижний Тагил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59.66.026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Промысла, Пермский край, Горнозаводский район, п. Промысла, Северная часть.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Качканар, Свердловская область, г. Качканар, ул. Предзаводская,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Лесной, Свердловская область, г. Лесной, ул. Энгельса,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Нижний Тагил, Свердловская область, г. Нижний Тагил, ул. Садовая, 25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Предзаводская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Гикалова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Крылова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Шихановская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Чкалова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40 лет Октября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Декабристов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Скорынина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Краснознаменная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Космонавтов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двор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двор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Космонавтов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Краснознаменная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Скорынина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Декабристов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40 лет Октября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Шихановская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Крылова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Гикалова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Предзаводская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05:17; 11:47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06:07; 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05:57; 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06:22; 12:52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06:17; 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07:02; 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07:12; 13:42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09:32; 16:27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11:02; 18:02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10:57; 17:57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11:12; 18:12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11:09; 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11:57; 18:57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11:52; 18:52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12:17; 19:18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12:07; 19:07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12:57; 19:58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